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19FD0" w14:textId="77777777" w:rsidR="00363196" w:rsidRDefault="00363196" w:rsidP="00363196">
      <w:pPr>
        <w:jc w:val="center"/>
        <w:rPr>
          <w:rFonts w:ascii="方正小标宋_GBK" w:eastAsia="方正小标宋_GBK" w:hAnsi="方正小标宋_GBK"/>
          <w:sz w:val="44"/>
          <w:szCs w:val="44"/>
        </w:rPr>
      </w:pPr>
    </w:p>
    <w:p w14:paraId="6950A94E" w14:textId="132CD3A5" w:rsidR="00781913" w:rsidRPr="00363196" w:rsidRDefault="00363196" w:rsidP="00363196">
      <w:pPr>
        <w:jc w:val="center"/>
        <w:rPr>
          <w:rFonts w:ascii="方正小标宋_GBK" w:eastAsia="方正小标宋_GBK" w:hAnsi="方正小标宋_GBK"/>
          <w:sz w:val="44"/>
          <w:szCs w:val="44"/>
        </w:rPr>
      </w:pPr>
      <w:r w:rsidRPr="00363196">
        <w:rPr>
          <w:rFonts w:ascii="方正小标宋_GBK" w:eastAsia="方正小标宋_GBK" w:hAnsi="方正小标宋_GBK" w:hint="eastAsia"/>
          <w:sz w:val="44"/>
          <w:szCs w:val="44"/>
        </w:rPr>
        <w:t>说  明</w:t>
      </w:r>
    </w:p>
    <w:p w14:paraId="5596ACE1" w14:textId="5803A92B" w:rsidR="00363196" w:rsidRDefault="00363196" w:rsidP="00363196">
      <w:pPr>
        <w:ind w:firstLine="638"/>
        <w:jc w:val="both"/>
        <w:rPr>
          <w:rFonts w:ascii="方正仿宋_GBK" w:eastAsia="方正仿宋_GBK" w:hAnsi="方正仿宋_GBK" w:hint="eastAsia"/>
          <w:sz w:val="32"/>
          <w:szCs w:val="32"/>
        </w:rPr>
      </w:pPr>
      <w:r w:rsidRPr="00363196">
        <w:rPr>
          <w:rFonts w:ascii="方正仿宋_GBK" w:eastAsia="方正仿宋_GBK" w:hAnsi="方正仿宋_GBK" w:hint="eastAsia"/>
          <w:sz w:val="32"/>
          <w:szCs w:val="32"/>
        </w:rPr>
        <w:t>江苏省妇幼保健协会于2016年参加省民政厅社会组织等级评估</w:t>
      </w:r>
      <w:r>
        <w:rPr>
          <w:rFonts w:ascii="方正仿宋_GBK" w:eastAsia="方正仿宋_GBK" w:hAnsi="方正仿宋_GBK" w:hint="eastAsia"/>
          <w:sz w:val="32"/>
          <w:szCs w:val="32"/>
        </w:rPr>
        <w:t>，</w:t>
      </w:r>
      <w:r w:rsidRPr="00363196">
        <w:rPr>
          <w:rFonts w:ascii="方正仿宋_GBK" w:eastAsia="方正仿宋_GBK" w:hAnsi="方正仿宋_GBK" w:hint="eastAsia"/>
          <w:sz w:val="32"/>
          <w:szCs w:val="32"/>
        </w:rPr>
        <w:t>获得“5A</w:t>
      </w:r>
      <w:r w:rsidRPr="00363196">
        <w:rPr>
          <w:rFonts w:ascii="方正仿宋_GBK" w:eastAsia="方正仿宋_GBK" w:hAnsi="方正仿宋_GBK"/>
          <w:sz w:val="32"/>
          <w:szCs w:val="32"/>
        </w:rPr>
        <w:t>”</w:t>
      </w:r>
      <w:r w:rsidRPr="00363196">
        <w:rPr>
          <w:rFonts w:ascii="方正仿宋_GBK" w:eastAsia="方正仿宋_GBK" w:hAnsi="方正仿宋_GBK" w:hint="eastAsia"/>
          <w:sz w:val="32"/>
          <w:szCs w:val="32"/>
        </w:rPr>
        <w:t>等级</w:t>
      </w:r>
      <w:r>
        <w:rPr>
          <w:rFonts w:ascii="方正仿宋_GBK" w:eastAsia="方正仿宋_GBK" w:hAnsi="方正仿宋_GBK" w:hint="eastAsia"/>
          <w:sz w:val="32"/>
          <w:szCs w:val="32"/>
        </w:rPr>
        <w:t>，</w:t>
      </w:r>
      <w:r w:rsidRPr="00363196">
        <w:rPr>
          <w:rFonts w:ascii="方正仿宋_GBK" w:eastAsia="方正仿宋_GBK" w:hAnsi="方正仿宋_GBK" w:hint="eastAsia"/>
          <w:sz w:val="32"/>
          <w:szCs w:val="32"/>
        </w:rPr>
        <w:t>有效期5年</w:t>
      </w:r>
      <w:r>
        <w:rPr>
          <w:rFonts w:ascii="方正仿宋_GBK" w:eastAsia="方正仿宋_GBK" w:hAnsi="方正仿宋_GBK" w:hint="eastAsia"/>
          <w:sz w:val="32"/>
          <w:szCs w:val="32"/>
        </w:rPr>
        <w:t>。</w:t>
      </w:r>
      <w:r w:rsidRPr="00363196">
        <w:rPr>
          <w:rFonts w:ascii="方正仿宋_GBK" w:eastAsia="方正仿宋_GBK" w:hAnsi="方正仿宋_GBK" w:hint="eastAsia"/>
          <w:sz w:val="32"/>
          <w:szCs w:val="32"/>
        </w:rPr>
        <w:t>2021年后未参与省民政厅的社会组织等级评估活动</w:t>
      </w:r>
      <w:r>
        <w:rPr>
          <w:rFonts w:ascii="方正仿宋_GBK" w:eastAsia="方正仿宋_GBK" w:hAnsi="方正仿宋_GBK" w:hint="eastAsia"/>
          <w:sz w:val="32"/>
          <w:szCs w:val="32"/>
        </w:rPr>
        <w:t>。今年已申报并通过评估申请，目前在评估中。</w:t>
      </w:r>
    </w:p>
    <w:p w14:paraId="6A017572" w14:textId="46155F0F" w:rsidR="00363196" w:rsidRDefault="00363196" w:rsidP="00363196">
      <w:pPr>
        <w:ind w:right="960" w:firstLine="638"/>
        <w:jc w:val="right"/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江苏省妇幼保健协会</w:t>
      </w:r>
    </w:p>
    <w:p w14:paraId="5C9C0FE6" w14:textId="649C3755" w:rsidR="00363196" w:rsidRPr="00363196" w:rsidRDefault="00363196" w:rsidP="00363196">
      <w:pPr>
        <w:ind w:right="960" w:firstLine="638"/>
        <w:jc w:val="right"/>
        <w:rPr>
          <w:rFonts w:ascii="方正仿宋_GBK" w:eastAsia="方正仿宋_GBK" w:hAnsi="方正仿宋_GBK" w:hint="eastAsia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2026年7月28日</w:t>
      </w:r>
    </w:p>
    <w:sectPr w:rsidR="00363196" w:rsidRPr="00363196" w:rsidSect="00363196">
      <w:pgSz w:w="11906" w:h="16838"/>
      <w:pgMar w:top="1644" w:right="1418" w:bottom="164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04"/>
    <w:rsid w:val="00363196"/>
    <w:rsid w:val="00781913"/>
    <w:rsid w:val="007B7004"/>
    <w:rsid w:val="00C53DF3"/>
    <w:rsid w:val="00DE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B576BA"/>
  <w15:chartTrackingRefBased/>
  <w15:docId w15:val="{CA75DFA2-302F-4581-B4B9-A748C759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70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0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00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00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00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00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00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00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00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7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7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700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700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B700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700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700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700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700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B7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700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B70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7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B70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70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700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7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B700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70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锦荣 王</dc:creator>
  <cp:keywords/>
  <dc:description/>
  <cp:lastModifiedBy>锦荣 王</cp:lastModifiedBy>
  <cp:revision>3</cp:revision>
  <dcterms:created xsi:type="dcterms:W3CDTF">2026-07-28T01:28:00Z</dcterms:created>
  <dcterms:modified xsi:type="dcterms:W3CDTF">2026-07-28T01:33:00Z</dcterms:modified>
</cp:coreProperties>
</file>