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D7BA" w14:textId="118C009A" w:rsidR="003955F2" w:rsidRPr="003955F2" w:rsidRDefault="003955F2" w:rsidP="003955F2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附件</w:t>
      </w:r>
      <w:bookmarkStart w:id="0" w:name="_GoBack"/>
      <w:bookmarkEnd w:id="0"/>
    </w:p>
    <w:p w14:paraId="5A53E0EC" w14:textId="77777777" w:rsidR="003955F2" w:rsidRPr="003955F2" w:rsidRDefault="003955F2" w:rsidP="003955F2">
      <w:pPr>
        <w:jc w:val="center"/>
        <w:rPr>
          <w:rFonts w:ascii="方正小标宋_GBK" w:eastAsia="方正小标宋_GBK"/>
          <w:sz w:val="44"/>
          <w:szCs w:val="44"/>
        </w:rPr>
      </w:pPr>
      <w:r w:rsidRPr="003955F2">
        <w:rPr>
          <w:rFonts w:ascii="方正小标宋_GBK" w:eastAsia="方正小标宋_GBK" w:hint="eastAsia"/>
          <w:sz w:val="44"/>
          <w:szCs w:val="44"/>
        </w:rPr>
        <w:t>江苏省妇幼保健协会会议报名系统使用说明</w:t>
      </w:r>
    </w:p>
    <w:p w14:paraId="5EE89C38" w14:textId="77777777" w:rsidR="003955F2" w:rsidRPr="003955F2" w:rsidRDefault="003955F2" w:rsidP="003955F2">
      <w:pPr>
        <w:spacing w:line="600" w:lineRule="exact"/>
        <w:ind w:firstLineChars="200" w:firstLine="640"/>
        <w:rPr>
          <w:rFonts w:ascii="方正仿宋_GBK" w:eastAsia="方正仿宋_GBK"/>
          <w:noProof/>
          <w:sz w:val="32"/>
          <w:szCs w:val="32"/>
        </w:rPr>
      </w:pPr>
      <w:r w:rsidRPr="003955F2">
        <w:rPr>
          <w:rFonts w:ascii="方正仿宋_GBK" w:eastAsia="方正仿宋_GBK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0BAE2A" wp14:editId="592543DE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1477645" cy="1497330"/>
            <wp:effectExtent l="0" t="0" r="8255" b="7620"/>
            <wp:wrapSquare wrapText="bothSides"/>
            <wp:docPr id="1" name="图片 1" descr="C:\Users\Administrator\Desktop\二维码\50-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\50-2.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" t="3478" r="4872" b="4175"/>
                    <a:stretch/>
                  </pic:blipFill>
                  <pic:spPr bwMode="auto">
                    <a:xfrm flipH="1">
                      <a:off x="0" y="0"/>
                      <a:ext cx="147764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DEC0F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一、</w:t>
      </w:r>
      <w:proofErr w:type="gramStart"/>
      <w:r w:rsidRPr="003955F2">
        <w:rPr>
          <w:rFonts w:ascii="方正仿宋_GBK" w:eastAsia="方正仿宋_GBK" w:hint="eastAsia"/>
          <w:sz w:val="32"/>
          <w:szCs w:val="32"/>
        </w:rPr>
        <w:t>微信搜索</w:t>
      </w:r>
      <w:proofErr w:type="gramEnd"/>
      <w:r w:rsidRPr="003955F2">
        <w:rPr>
          <w:rFonts w:ascii="方正仿宋_GBK" w:eastAsia="方正仿宋_GBK" w:hint="eastAsia"/>
          <w:sz w:val="32"/>
          <w:szCs w:val="32"/>
        </w:rPr>
        <w:t>关键词“江苏妇幼”或扫描右侧二维码，关注</w:t>
      </w:r>
      <w:proofErr w:type="gramStart"/>
      <w:r w:rsidRPr="003955F2">
        <w:rPr>
          <w:rFonts w:ascii="方正仿宋_GBK" w:eastAsia="方正仿宋_GBK" w:hint="eastAsia"/>
          <w:sz w:val="32"/>
          <w:szCs w:val="32"/>
        </w:rPr>
        <w:t>“江苏妇幼”微信服</w:t>
      </w:r>
      <w:proofErr w:type="gramEnd"/>
      <w:r w:rsidRPr="003955F2">
        <w:rPr>
          <w:rFonts w:ascii="方正仿宋_GBK" w:eastAsia="方正仿宋_GBK" w:hint="eastAsia"/>
          <w:sz w:val="32"/>
          <w:szCs w:val="32"/>
        </w:rPr>
        <w:t>务号。</w:t>
      </w:r>
    </w:p>
    <w:p w14:paraId="3D15BB83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二、点击菜单【参会报名】-【会议广场】，选择会议后点击下方【我要报名】开始报名。</w:t>
      </w:r>
    </w:p>
    <w:p w14:paraId="05C7760C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三、首次报名需先填写“开票信息”，请与单位财务确认后正确填写发票抬头、单位税号等信息。同一单位多人报名默认开具一张发票，亦可根据实际需要选择按照报名人数分别开票，核对信息后点击【确定】。</w:t>
      </w:r>
    </w:p>
    <w:p w14:paraId="50085B96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四、进入“添加人员”页面，完善参会人员个人信息，点击【确定】提交并保存参会人员信息。人员信息保存后可在报名其他会议时从“添加人员”界面中“手机号”窗口下拉直接选择。</w:t>
      </w:r>
    </w:p>
    <w:p w14:paraId="6BAE704B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五、进入“我的报名”界面，如需报名多人，点击【添加人员】即可填写新的参会人员信息，再次点击【确定】提交并保存参会人员信息。</w:t>
      </w:r>
    </w:p>
    <w:p w14:paraId="1E16CF2E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六、核对“我的报名”界面中的开票信息、参会人员等所有报名信息，确认无误后点击【微信支付】。</w:t>
      </w:r>
    </w:p>
    <w:p w14:paraId="6C16DAC5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七、进入“微信支付”界面，再次核对信息后，点击【立即支付】，支付完成后报名成功，可在菜单【参会报名】-【报名记录】中查询报名完成情况。</w:t>
      </w:r>
    </w:p>
    <w:p w14:paraId="43D3A736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noProof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八、如在完成支付前意外退出，可在菜单【参会报名】-【报名记录</w:t>
      </w:r>
      <w:proofErr w:type="gramStart"/>
      <w:r w:rsidRPr="003955F2">
        <w:rPr>
          <w:rFonts w:ascii="方正仿宋_GBK" w:eastAsia="方正仿宋_GBK" w:hint="eastAsia"/>
          <w:sz w:val="32"/>
          <w:szCs w:val="32"/>
        </w:rPr>
        <w:t>】</w:t>
      </w:r>
      <w:proofErr w:type="gramEnd"/>
      <w:r w:rsidRPr="003955F2">
        <w:rPr>
          <w:rFonts w:ascii="方正仿宋_GBK" w:eastAsia="方正仿宋_GBK" w:hint="eastAsia"/>
          <w:sz w:val="32"/>
          <w:szCs w:val="32"/>
        </w:rPr>
        <w:t>中查看未完成的订单，继续完成报名。</w:t>
      </w:r>
    </w:p>
    <w:p w14:paraId="29C28EF9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7F39D75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lastRenderedPageBreak/>
        <w:t>九、报名流程图：</w:t>
      </w:r>
    </w:p>
    <w:p w14:paraId="47EC516B" w14:textId="77777777" w:rsidR="003955F2" w:rsidRPr="003955F2" w:rsidRDefault="003955F2" w:rsidP="003955F2">
      <w:pPr>
        <w:widowControl/>
        <w:jc w:val="center"/>
        <w:rPr>
          <w:rFonts w:ascii="方正仿宋_GBK" w:eastAsia="方正仿宋_GBK"/>
          <w:sz w:val="32"/>
          <w:szCs w:val="32"/>
        </w:rPr>
      </w:pPr>
      <w:r w:rsidRPr="003955F2">
        <w:rPr>
          <w:noProof/>
        </w:rPr>
        <mc:AlternateContent>
          <mc:Choice Requires="wpg">
            <w:drawing>
              <wp:inline distT="0" distB="0" distL="0" distR="0" wp14:anchorId="05A987D9" wp14:editId="53CD4E65">
                <wp:extent cx="5362575" cy="5621020"/>
                <wp:effectExtent l="0" t="0" r="28575" b="17780"/>
                <wp:docPr id="76" name="组合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70543-2E0D-4814-9695-0E02CC2F94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5621020"/>
                          <a:chOff x="1200915" y="2816352"/>
                          <a:chExt cx="15297347" cy="21843978"/>
                        </a:xfrm>
                      </wpg:grpSpPr>
                      <wps:wsp>
                        <wps:cNvPr id="2" name="流程图: 过程 2">
                          <a:extLst>
                            <a:ext uri="{FF2B5EF4-FFF2-40B4-BE49-F238E27FC236}">
                              <a16:creationId xmlns:a16="http://schemas.microsoft.com/office/drawing/2014/main" id="{611A0928-4462-431B-A6EB-21C9B99FDF21}"/>
                            </a:ext>
                          </a:extLst>
                        </wps:cNvPr>
                        <wps:cNvSpPr/>
                        <wps:spPr>
                          <a:xfrm>
                            <a:off x="8094550" y="2816352"/>
                            <a:ext cx="7886825" cy="1809236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84A34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点击主菜单</w:t>
                              </w:r>
                            </w:p>
                            <w:p w14:paraId="2B79D0FD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【参会报名】-【会议广场】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过程 4">
                          <a:extLst>
                            <a:ext uri="{FF2B5EF4-FFF2-40B4-BE49-F238E27FC236}">
                              <a16:creationId xmlns:a16="http://schemas.microsoft.com/office/drawing/2014/main" id="{B3DDC18F-7B68-4913-9609-21470C11BB30}"/>
                            </a:ext>
                          </a:extLst>
                        </wps:cNvPr>
                        <wps:cNvSpPr/>
                        <wps:spPr>
                          <a:xfrm>
                            <a:off x="8099282" y="5637153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5331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选择会议，确认会议信息，</w:t>
                              </w:r>
                            </w:p>
                            <w:p w14:paraId="41AD78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【我要报名】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过程 5">
                          <a:extLst>
                            <a:ext uri="{FF2B5EF4-FFF2-40B4-BE49-F238E27FC236}">
                              <a16:creationId xmlns:a16="http://schemas.microsoft.com/office/drawing/2014/main" id="{0C371D8B-DE39-4A98-A678-86C7AE8D55FF}"/>
                            </a:ext>
                          </a:extLst>
                        </wps:cNvPr>
                        <wps:cNvSpPr/>
                        <wps:spPr>
                          <a:xfrm>
                            <a:off x="1200915" y="8454519"/>
                            <a:ext cx="5997822" cy="180923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03183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rFonts w:ascii="方正仿宋_GBK" w:eastAsia="方正仿宋_GBK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正确填写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“开票信息”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0CC4027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【确定】</w:t>
                              </w:r>
                            </w:p>
                            <w:p w14:paraId="569E7F7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决策 6">
                          <a:extLst>
                            <a:ext uri="{FF2B5EF4-FFF2-40B4-BE49-F238E27FC236}">
                              <a16:creationId xmlns:a16="http://schemas.microsoft.com/office/drawing/2014/main" id="{1CBA3FCA-48BA-4C06-93D0-2F4D1CCC09C3}"/>
                            </a:ext>
                          </a:extLst>
                        </wps:cNvPr>
                        <wps:cNvSpPr/>
                        <wps:spPr>
                          <a:xfrm>
                            <a:off x="9404057" y="8455735"/>
                            <a:ext cx="5276735" cy="180923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>
                          <a:extLst>
                            <a:ext uri="{FF2B5EF4-FFF2-40B4-BE49-F238E27FC236}">
                              <a16:creationId xmlns:a16="http://schemas.microsoft.com/office/drawing/2014/main" id="{AEA46BE9-A8D7-4BEE-82B7-4048049D29E5}"/>
                            </a:ext>
                          </a:extLst>
                        </wps:cNvPr>
                        <wps:cNvSpPr/>
                        <wps:spPr>
                          <a:xfrm>
                            <a:off x="8099021" y="11274313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8BFC74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填写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参会人员信息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2A609EEC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【确定】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本框 16">
                          <a:extLst>
                            <a:ext uri="{FF2B5EF4-FFF2-40B4-BE49-F238E27FC236}">
                              <a16:creationId xmlns:a16="http://schemas.microsoft.com/office/drawing/2014/main" id="{E140F59B-3CB3-41FB-B00A-2003B481D34A}"/>
                            </a:ext>
                          </a:extLst>
                        </wps:cNvPr>
                        <wps:cNvSpPr txBox="1"/>
                        <wps:spPr>
                          <a:xfrm>
                            <a:off x="9728302" y="8809930"/>
                            <a:ext cx="4952000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BD80BA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首次报名？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流程图: 决策 9">
                          <a:extLst>
                            <a:ext uri="{FF2B5EF4-FFF2-40B4-BE49-F238E27FC236}">
                              <a16:creationId xmlns:a16="http://schemas.microsoft.com/office/drawing/2014/main" id="{6908E1EB-55C6-43B6-91C5-F38922149B84}"/>
                            </a:ext>
                          </a:extLst>
                        </wps:cNvPr>
                        <wps:cNvSpPr/>
                        <wps:spPr>
                          <a:xfrm>
                            <a:off x="9405616" y="14092882"/>
                            <a:ext cx="5276735" cy="180923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9">
                          <a:extLst>
                            <a:ext uri="{FF2B5EF4-FFF2-40B4-BE49-F238E27FC236}">
                              <a16:creationId xmlns:a16="http://schemas.microsoft.com/office/drawing/2014/main" id="{8FA2B21C-7C44-4C09-9115-B4296DD5CBF3}"/>
                            </a:ext>
                          </a:extLst>
                        </wps:cNvPr>
                        <wps:cNvSpPr txBox="1"/>
                        <wps:spPr>
                          <a:xfrm>
                            <a:off x="9808952" y="14449413"/>
                            <a:ext cx="4952572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033D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多人报名？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流程图: 过程 11">
                          <a:extLst>
                            <a:ext uri="{FF2B5EF4-FFF2-40B4-BE49-F238E27FC236}">
                              <a16:creationId xmlns:a16="http://schemas.microsoft.com/office/drawing/2014/main" id="{0517288E-3292-4F15-B65D-3407C3F2FAAD}"/>
                            </a:ext>
                          </a:extLst>
                        </wps:cNvPr>
                        <wps:cNvSpPr/>
                        <wps:spPr>
                          <a:xfrm>
                            <a:off x="1200915" y="14090862"/>
                            <a:ext cx="5997822" cy="180923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D28C63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【添加人员】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图: 过程 12">
                          <a:extLst>
                            <a:ext uri="{FF2B5EF4-FFF2-40B4-BE49-F238E27FC236}">
                              <a16:creationId xmlns:a16="http://schemas.microsoft.com/office/drawing/2014/main" id="{EB77DD9C-A402-499B-A66C-2B5F3B85F61B}"/>
                            </a:ext>
                          </a:extLst>
                        </wps:cNvPr>
                        <wps:cNvSpPr/>
                        <wps:spPr>
                          <a:xfrm>
                            <a:off x="8100571" y="16911456"/>
                            <a:ext cx="7886826" cy="2111723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608967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核对开票信息、人员信息等</w:t>
                              </w:r>
                              <w:r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，</w:t>
                              </w:r>
                            </w:p>
                            <w:p w14:paraId="588433A5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确认后点击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【微信支付】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图: 过程 13">
                          <a:extLst>
                            <a:ext uri="{FF2B5EF4-FFF2-40B4-BE49-F238E27FC236}">
                              <a16:creationId xmlns:a16="http://schemas.microsoft.com/office/drawing/2014/main" id="{0F940F8A-2DCF-421E-9E15-F31B9B6AE68B}"/>
                            </a:ext>
                          </a:extLst>
                        </wps:cNvPr>
                        <wps:cNvSpPr/>
                        <wps:spPr>
                          <a:xfrm>
                            <a:off x="8100571" y="20032526"/>
                            <a:ext cx="7886826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BE2B43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再次确认信息，核对无误后</w:t>
                              </w:r>
                            </w:p>
                            <w:p w14:paraId="348E9FE1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点击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【立即支付】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进行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支付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图: 过程 14">
                          <a:extLst>
                            <a:ext uri="{FF2B5EF4-FFF2-40B4-BE49-F238E27FC236}">
                              <a16:creationId xmlns:a16="http://schemas.microsoft.com/office/drawing/2014/main" id="{33AEF7AD-7A95-4AF9-AF23-02BB96626757}"/>
                            </a:ext>
                          </a:extLst>
                        </wps:cNvPr>
                        <wps:cNvSpPr/>
                        <wps:spPr>
                          <a:xfrm>
                            <a:off x="7593713" y="22851095"/>
                            <a:ext cx="8904549" cy="18092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983BD9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报名成功，可至菜单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【参会报名】</w:t>
                              </w:r>
                            </w:p>
                            <w:p w14:paraId="113CEE1E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-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b/>
                                  <w:color w:val="000000" w:themeColor="dark1"/>
                                  <w:kern w:val="24"/>
                                </w:rPr>
                                <w:t>【报名记录】</w:t>
                              </w: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dark1"/>
                                  <w:kern w:val="24"/>
                                </w:rPr>
                                <w:t>查看报名结果</w:t>
                              </w:r>
                            </w:p>
                          </w:txbxContent>
                        </wps:txbx>
                        <wps:bodyPr rot="0" spcFirstLastPara="0" vert="horz" wrap="square" lIns="66470" tIns="33236" rIns="66470" bIns="3323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接箭头连接符 16">
                          <a:extLst>
                            <a:ext uri="{FF2B5EF4-FFF2-40B4-BE49-F238E27FC236}">
                              <a16:creationId xmlns:a16="http://schemas.microsoft.com/office/drawing/2014/main" id="{EBDC8FD8-B572-4D30-BD06-3FCB02736202}"/>
                            </a:ext>
                          </a:extLst>
                        </wps:cNvPr>
                        <wps:cNvCnPr>
                          <a:cxnSpLocks/>
                          <a:stCxn id="4" idx="2"/>
                          <a:endCxn id="6" idx="0"/>
                        </wps:cNvCnPr>
                        <wps:spPr>
                          <a:xfrm flipH="1">
                            <a:off x="12042425" y="7446388"/>
                            <a:ext cx="270" cy="100934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7">
                          <a:extLst>
                            <a:ext uri="{FF2B5EF4-FFF2-40B4-BE49-F238E27FC236}">
                              <a16:creationId xmlns:a16="http://schemas.microsoft.com/office/drawing/2014/main" id="{AEF27B38-E3D6-4059-869B-46B43FB16367}"/>
                            </a:ext>
                          </a:extLst>
                        </wps:cNvPr>
                        <wps:cNvCnPr>
                          <a:cxnSpLocks/>
                          <a:stCxn id="6" idx="2"/>
                          <a:endCxn id="7" idx="0"/>
                        </wps:cNvCnPr>
                        <wps:spPr>
                          <a:xfrm>
                            <a:off x="12042425" y="10264970"/>
                            <a:ext cx="9" cy="100934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>
                          <a:extLst>
                            <a:ext uri="{FF2B5EF4-FFF2-40B4-BE49-F238E27FC236}">
                              <a16:creationId xmlns:a16="http://schemas.microsoft.com/office/drawing/2014/main" id="{935DBD5C-A439-4609-87EE-6B4AA78CBD0C}"/>
                            </a:ext>
                          </a:extLst>
                        </wps:cNvPr>
                        <wps:cNvCnPr>
                          <a:cxnSpLocks/>
                          <a:stCxn id="7" idx="2"/>
                          <a:endCxn id="9" idx="0"/>
                        </wps:cNvCnPr>
                        <wps:spPr>
                          <a:xfrm>
                            <a:off x="12042434" y="13083548"/>
                            <a:ext cx="1550" cy="100933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直接箭头连接符 19">
                          <a:extLst>
                            <a:ext uri="{FF2B5EF4-FFF2-40B4-BE49-F238E27FC236}">
                              <a16:creationId xmlns:a16="http://schemas.microsoft.com/office/drawing/2014/main" id="{A96D6DFF-7DBD-4D79-BCDC-030AE0139690}"/>
                            </a:ext>
                          </a:extLst>
                        </wps:cNvPr>
                        <wps:cNvCnPr>
                          <a:cxnSpLocks/>
                          <a:stCxn id="9" idx="2"/>
                          <a:endCxn id="12" idx="0"/>
                        </wps:cNvCnPr>
                        <wps:spPr>
                          <a:xfrm>
                            <a:off x="12043984" y="15902117"/>
                            <a:ext cx="0" cy="100933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20">
                          <a:extLst>
                            <a:ext uri="{FF2B5EF4-FFF2-40B4-BE49-F238E27FC236}">
                              <a16:creationId xmlns:a16="http://schemas.microsoft.com/office/drawing/2014/main" id="{D720EEE7-F146-411F-ADBD-D33138FF27BF}"/>
                            </a:ext>
                          </a:extLst>
                        </wps:cNvPr>
                        <wps:cNvCnPr>
                          <a:cxnSpLocks/>
                          <a:stCxn id="12" idx="2"/>
                          <a:endCxn id="13" idx="0"/>
                        </wps:cNvCnPr>
                        <wps:spPr>
                          <a:xfrm>
                            <a:off x="12043984" y="19023179"/>
                            <a:ext cx="0" cy="1009347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直接箭头连接符 21">
                          <a:extLst>
                            <a:ext uri="{FF2B5EF4-FFF2-40B4-BE49-F238E27FC236}">
                              <a16:creationId xmlns:a16="http://schemas.microsoft.com/office/drawing/2014/main" id="{4510EEAF-B7CF-4352-ADC7-A564F7462563}"/>
                            </a:ext>
                          </a:extLst>
                        </wps:cNvPr>
                        <wps:cNvCnPr>
                          <a:cxnSpLocks/>
                          <a:stCxn id="13" idx="2"/>
                          <a:endCxn id="14" idx="0"/>
                        </wps:cNvCnPr>
                        <wps:spPr>
                          <a:xfrm>
                            <a:off x="12043984" y="21841761"/>
                            <a:ext cx="2003" cy="100933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直接箭头连接符 22">
                          <a:extLst>
                            <a:ext uri="{FF2B5EF4-FFF2-40B4-BE49-F238E27FC236}">
                              <a16:creationId xmlns:a16="http://schemas.microsoft.com/office/drawing/2014/main" id="{1973BCAA-A26D-4697-B09A-8DD81A7D15C0}"/>
                            </a:ext>
                          </a:extLst>
                        </wps:cNvPr>
                        <wps:cNvCnPr>
                          <a:cxnSpLocks/>
                          <a:stCxn id="9" idx="1"/>
                          <a:endCxn id="11" idx="3"/>
                        </wps:cNvCnPr>
                        <wps:spPr>
                          <a:xfrm flipH="1" flipV="1">
                            <a:off x="7198737" y="14995438"/>
                            <a:ext cx="2206878" cy="206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直接箭头连接符 23">
                          <a:extLst>
                            <a:ext uri="{FF2B5EF4-FFF2-40B4-BE49-F238E27FC236}">
                              <a16:creationId xmlns:a16="http://schemas.microsoft.com/office/drawing/2014/main" id="{22B1EBB3-2439-4E19-B00D-5BEF728DA7F3}"/>
                            </a:ext>
                          </a:extLst>
                        </wps:cNvPr>
                        <wps:cNvCnPr>
                          <a:cxnSpLocks/>
                          <a:stCxn id="6" idx="1"/>
                          <a:endCxn id="5" idx="3"/>
                        </wps:cNvCnPr>
                        <wps:spPr>
                          <a:xfrm flipH="1" flipV="1">
                            <a:off x="7198737" y="9359095"/>
                            <a:ext cx="2205321" cy="125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连接符: 肘形 24">
                          <a:extLst>
                            <a:ext uri="{FF2B5EF4-FFF2-40B4-BE49-F238E27FC236}">
                              <a16:creationId xmlns:a16="http://schemas.microsoft.com/office/drawing/2014/main" id="{EDBA73B6-2159-44E7-9605-AF2CFA208295}"/>
                            </a:ext>
                          </a:extLst>
                        </wps:cNvPr>
                        <wps:cNvCnPr>
                          <a:cxnSpLocks/>
                          <a:stCxn id="5" idx="2"/>
                        </wps:cNvCnPr>
                        <wps:spPr>
                          <a:xfrm rot="16200000" flipH="1">
                            <a:off x="5404825" y="9058637"/>
                            <a:ext cx="1484728" cy="3894723"/>
                          </a:xfrm>
                          <a:prstGeom prst="bentConnector2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连接符: 肘形 25">
                          <a:extLst>
                            <a:ext uri="{FF2B5EF4-FFF2-40B4-BE49-F238E27FC236}">
                              <a16:creationId xmlns:a16="http://schemas.microsoft.com/office/drawing/2014/main" id="{818E4D7C-F336-4A49-B842-5E0B6771EB5A}"/>
                            </a:ext>
                          </a:extLst>
                        </wps:cNvPr>
                        <wps:cNvCnPr>
                          <a:cxnSpLocks/>
                          <a:stCxn id="11" idx="0"/>
                        </wps:cNvCnPr>
                        <wps:spPr>
                          <a:xfrm rot="5400000" flipH="1" flipV="1">
                            <a:off x="5404037" y="11401672"/>
                            <a:ext cx="1484983" cy="3893400"/>
                          </a:xfrm>
                          <a:prstGeom prst="bentConnector2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文本框 68">
                          <a:extLst>
                            <a:ext uri="{FF2B5EF4-FFF2-40B4-BE49-F238E27FC236}">
                              <a16:creationId xmlns:a16="http://schemas.microsoft.com/office/drawing/2014/main" id="{12E30658-C385-4B62-B937-357088C5983A}"/>
                            </a:ext>
                          </a:extLst>
                        </wps:cNvPr>
                        <wps:cNvSpPr txBox="1"/>
                        <wps:spPr>
                          <a:xfrm>
                            <a:off x="10877265" y="10178454"/>
                            <a:ext cx="1084909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7B928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proofErr w:type="gramStart"/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文本框 69">
                          <a:extLst>
                            <a:ext uri="{FF2B5EF4-FFF2-40B4-BE49-F238E27FC236}">
                              <a16:creationId xmlns:a16="http://schemas.microsoft.com/office/drawing/2014/main" id="{534789BF-F9F8-4CB9-B189-AAD106483634}"/>
                            </a:ext>
                          </a:extLst>
                        </wps:cNvPr>
                        <wps:cNvSpPr txBox="1"/>
                        <wps:spPr>
                          <a:xfrm>
                            <a:off x="8103896" y="8253939"/>
                            <a:ext cx="1027268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71F95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" name="文本框 70">
                          <a:extLst>
                            <a:ext uri="{FF2B5EF4-FFF2-40B4-BE49-F238E27FC236}">
                              <a16:creationId xmlns:a16="http://schemas.microsoft.com/office/drawing/2014/main" id="{C37F502A-DF55-4E34-9719-B0B077A42922}"/>
                            </a:ext>
                          </a:extLst>
                        </wps:cNvPr>
                        <wps:cNvSpPr txBox="1"/>
                        <wps:spPr>
                          <a:xfrm>
                            <a:off x="10877265" y="15802425"/>
                            <a:ext cx="1084909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347C2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proofErr w:type="gramStart"/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文本框 71">
                          <a:extLst>
                            <a:ext uri="{FF2B5EF4-FFF2-40B4-BE49-F238E27FC236}">
                              <a16:creationId xmlns:a16="http://schemas.microsoft.com/office/drawing/2014/main" id="{8D078094-6ABF-4848-B3C6-4738A419A03A}"/>
                            </a:ext>
                          </a:extLst>
                        </wps:cNvPr>
                        <wps:cNvSpPr txBox="1"/>
                        <wps:spPr>
                          <a:xfrm>
                            <a:off x="8120438" y="13861495"/>
                            <a:ext cx="1027268" cy="1108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44B2E6" w14:textId="77777777" w:rsidR="003955F2" w:rsidRPr="00A44B80" w:rsidRDefault="003955F2" w:rsidP="003955F2">
                              <w:pPr>
                                <w:pStyle w:val="aa"/>
                                <w:spacing w:line="300" w:lineRule="exact"/>
                                <w:jc w:val="center"/>
                              </w:pPr>
                              <w:r w:rsidRPr="00A44B80">
                                <w:rPr>
                                  <w:rFonts w:ascii="方正仿宋_GBK" w:eastAsia="方正仿宋_GBK" w:cstheme="minorBidi" w:hint="eastAsia"/>
                                  <w:color w:val="000000" w:themeColor="text1"/>
                                  <w:kern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直接箭头连接符 30">
                          <a:extLst>
                            <a:ext uri="{FF2B5EF4-FFF2-40B4-BE49-F238E27FC236}">
                              <a16:creationId xmlns:a16="http://schemas.microsoft.com/office/drawing/2014/main" id="{25FBB9BF-DD31-4EE2-81A9-943A677527FA}"/>
                            </a:ext>
                          </a:extLst>
                        </wps:cNvPr>
                        <wps:cNvCnPr>
                          <a:cxnSpLocks/>
                          <a:stCxn id="2" idx="2"/>
                          <a:endCxn id="4" idx="0"/>
                        </wps:cNvCnPr>
                        <wps:spPr>
                          <a:xfrm>
                            <a:off x="12037963" y="4625588"/>
                            <a:ext cx="4732" cy="10115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987D9" id="组合 75" o:spid="_x0000_s1026" style="width:422.25pt;height:442.6pt;mso-position-horizontal-relative:char;mso-position-vertical-relative:line" coordorigin="12009,28163" coordsize="152973,21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7" type="#_x0000_t109" style="position:absolute;left:80945;top:28163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7084A34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点击主菜单</w:t>
                        </w:r>
                      </w:p>
                      <w:p w14:paraId="2B79D0FD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【参会报名】-【会议广场】</w:t>
                        </w:r>
                      </w:p>
                    </w:txbxContent>
                  </v:textbox>
                </v:shape>
                <v:shape id="流程图: 过程 4" o:spid="_x0000_s1028" type="#_x0000_t109" style="position:absolute;left:80992;top:56371;width:78869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7B5331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选择会议，确认会议信息，</w:t>
                        </w:r>
                      </w:p>
                      <w:p w14:paraId="41AD78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【我要报名】</w:t>
                        </w:r>
                      </w:p>
                    </w:txbxContent>
                  </v:textbox>
                </v:shape>
                <v:shape id="流程图: 过程 5" o:spid="_x0000_s1029" type="#_x0000_t109" style="position:absolute;left:12009;top:84545;width:5997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3703183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rFonts w:ascii="方正仿宋_GBK" w:eastAsia="方正仿宋_GBK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正确填写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“开票信息”</w:t>
                        </w:r>
                        <w:r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0CC4027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b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【确定】</w:t>
                        </w:r>
                      </w:p>
                      <w:p w14:paraId="569E7F7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6" o:spid="_x0000_s1030" type="#_x0000_t110" style="position:absolute;left:94040;top:84557;width:52767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" fillcolor="window" strokecolor="windowText" strokeweight="1pt">
                  <v:textbox inset="1.84639mm,.92322mm,1.84639mm,.92322mm"/>
                </v:shape>
                <v:shape id="流程图: 过程 7" o:spid="_x0000_s1031" type="#_x0000_t109" style="position:absolute;left:80990;top:112743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" fillcolor="window" strokecolor="windowText" strokeweight="1pt">
                  <v:textbox inset="1.84639mm,.92322mm,1.84639mm,.92322mm">
                    <w:txbxContent>
                      <w:p w14:paraId="198BFC74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填写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参会人员信息</w:t>
                        </w:r>
                        <w:r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2A609EEC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  <w:rPr>
                            <w:b/>
                          </w:rPr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【确定】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32" type="#_x0000_t202" style="position:absolute;left:97283;top:88099;width:49520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7BD80BA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首次报名？</w:t>
                        </w:r>
                      </w:p>
                    </w:txbxContent>
                  </v:textbox>
                </v:shape>
                <v:shape id="流程图: 决策 9" o:spid="_x0000_s1033" type="#_x0000_t110" style="position:absolute;left:94056;top:140928;width:52767;height:1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" fillcolor="window" strokecolor="windowText" strokeweight="1pt">
                  <v:textbox inset="1.84639mm,.92322mm,1.84639mm,.92322mm"/>
                </v:shape>
                <v:shape id="文本框 19" o:spid="_x0000_s1034" type="#_x0000_t202" style="position:absolute;left:98089;top:144494;width:49526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0033D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多人报名？</w:t>
                        </w:r>
                      </w:p>
                    </w:txbxContent>
                  </v:textbox>
                </v:shape>
                <v:shape id="流程图: 过程 11" o:spid="_x0000_s1035" type="#_x0000_t109" style="position:absolute;left:12009;top:140908;width:5997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4ED28C63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【添加人员】</w:t>
                        </w:r>
                      </w:p>
                    </w:txbxContent>
                  </v:textbox>
                </v:shape>
                <v:shape id="流程图: 过程 12" o:spid="_x0000_s1036" type="#_x0000_t109" style="position:absolute;left:81005;top:169114;width:78868;height:2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7E608967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核对开票信息、人员信息等</w:t>
                        </w:r>
                        <w:r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，</w:t>
                        </w:r>
                      </w:p>
                      <w:p w14:paraId="588433A5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确认后点击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【微信支付】</w:t>
                        </w:r>
                      </w:p>
                    </w:txbxContent>
                  </v:textbox>
                </v:shape>
                <v:shape id="流程图: 过程 13" o:spid="_x0000_s1037" type="#_x0000_t109" style="position:absolute;left:81005;top:200325;width:78868;height:18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62BE2B43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再次确认信息，核对无误后</w:t>
                        </w:r>
                      </w:p>
                      <w:p w14:paraId="348E9FE1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点击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【立即支付】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进行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bCs/>
                            <w:color w:val="000000" w:themeColor="dark1"/>
                            <w:kern w:val="24"/>
                          </w:rPr>
                          <w:t>支付</w:t>
                        </w:r>
                      </w:p>
                    </w:txbxContent>
                  </v:textbox>
                </v:shape>
                <v:shape id="流程图: 过程 14" o:spid="_x0000_s1038" type="#_x0000_t109" style="position:absolute;left:75937;top:228510;width:89045;height:18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" fillcolor="window" strokecolor="windowText" strokeweight="1pt">
                  <v:textbox inset="1.84639mm,.92322mm,1.84639mm,.92322mm">
                    <w:txbxContent>
                      <w:p w14:paraId="5E983BD9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报名成功，可至菜单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【参会报名】</w:t>
                        </w:r>
                      </w:p>
                      <w:p w14:paraId="113CEE1E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-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b/>
                            <w:color w:val="000000" w:themeColor="dark1"/>
                            <w:kern w:val="24"/>
                          </w:rPr>
                          <w:t>【报名记录】</w:t>
                        </w: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dark1"/>
                            <w:kern w:val="24"/>
                          </w:rPr>
                          <w:t>查看报名结果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6" o:spid="_x0000_s1039" type="#_x0000_t32" style="position:absolute;left:120424;top:74463;width:2;height:10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" strokecolor="windowText" strokeweight="1pt">
                  <v:stroke endarrow="block" joinstyle="miter"/>
                  <o:lock v:ext="edit" shapetype="f"/>
                </v:shape>
                <v:shape id="直接箭头连接符 17" o:spid="_x0000_s1040" type="#_x0000_t32" style="position:absolute;left:120424;top:102649;width:0;height:10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18" o:spid="_x0000_s1041" type="#_x0000_t32" style="position:absolute;left:120424;top:130835;width:15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" strokecolor="windowText" strokeweight="1pt">
                  <v:stroke endarrow="block" joinstyle="miter"/>
                  <o:lock v:ext="edit" shapetype="f"/>
                </v:shape>
                <v:shape id="直接箭头连接符 19" o:spid="_x0000_s1042" type="#_x0000_t32" style="position:absolute;left:120439;top:159021;width:0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20" o:spid="_x0000_s1043" type="#_x0000_t32" style="position:absolute;left:120439;top:190231;width:0;height:10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 id="直接箭头连接符 21" o:spid="_x0000_s1044" type="#_x0000_t32" style="position:absolute;left:120439;top:218417;width:20;height:10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" strokecolor="windowText" strokeweight="1pt">
                  <v:stroke endarrow="block" joinstyle="miter"/>
                  <o:lock v:ext="edit" shapetype="f"/>
                </v:shape>
                <v:shape id="直接箭头连接符 22" o:spid="_x0000_s1045" type="#_x0000_t32" style="position:absolute;left:71987;top:149954;width:22069;height: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" strokecolor="windowText" strokeweight="1pt">
                  <v:stroke endarrow="block" joinstyle="miter"/>
                  <o:lock v:ext="edit" shapetype="f"/>
                </v:shape>
                <v:shape id="直接箭头连接符 23" o:spid="_x0000_s1046" type="#_x0000_t32" style="position:absolute;left:71987;top:93590;width:22053;height: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24" o:spid="_x0000_s1047" type="#_x0000_t33" style="position:absolute;left:54048;top:90586;width:14847;height:389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" strokecolor="windowText" strokeweight="1pt">
                  <v:stroke endarrow="block"/>
                  <o:lock v:ext="edit" shapetype="f"/>
                </v:shape>
                <v:shape id="连接符: 肘形 25" o:spid="_x0000_s1048" type="#_x0000_t33" style="position:absolute;left:54040;top:114016;width:14850;height:3893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" strokecolor="windowText" strokeweight="1pt">
                  <v:stroke endarrow="block"/>
                  <o:lock v:ext="edit" shapetype="f"/>
                </v:shape>
                <v:shape id="文本框 68" o:spid="_x0000_s1049" type="#_x0000_t202" style="position:absolute;left:108772;top:101784;width:10849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987B928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proofErr w:type="gramStart"/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本框 69" o:spid="_x0000_s1050" type="#_x0000_t202" style="position:absolute;left:81038;top:82539;width:10273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6D71F95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  <v:shape id="文本框 70" o:spid="_x0000_s1051" type="#_x0000_t202" style="position:absolute;left:108772;top:158024;width:10849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5E347C2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proofErr w:type="gramStart"/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本框 71" o:spid="_x0000_s1052" type="#_x0000_t202" style="position:absolute;left:81204;top:138614;width:10273;height:1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B44B2E6" w14:textId="77777777" w:rsidR="003955F2" w:rsidRPr="00A44B80" w:rsidRDefault="003955F2" w:rsidP="003955F2">
                        <w:pPr>
                          <w:pStyle w:val="aa"/>
                          <w:spacing w:line="300" w:lineRule="exact"/>
                          <w:jc w:val="center"/>
                        </w:pPr>
                        <w:r w:rsidRPr="00A44B80">
                          <w:rPr>
                            <w:rFonts w:ascii="方正仿宋_GBK" w:eastAsia="方正仿宋_GBK" w:cstheme="minorBidi" w:hint="eastAsia"/>
                            <w:color w:val="000000" w:themeColor="text1"/>
                            <w:kern w:val="24"/>
                          </w:rPr>
                          <w:t>是</w:t>
                        </w:r>
                      </w:p>
                    </w:txbxContent>
                  </v:textbox>
                </v:shape>
                <v:shape id="直接箭头连接符 30" o:spid="_x0000_s1053" type="#_x0000_t32" style="position:absolute;left:120379;top:46255;width:47;height:10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" strokecolor="windowText" strokeweight="1pt">
                  <v:stroke endarrow="block" joinstyle="miter"/>
                  <o:lock v:ext="edit" shapetype="f"/>
                </v:shape>
                <w10:anchorlock/>
              </v:group>
            </w:pict>
          </mc:Fallback>
        </mc:AlternateContent>
      </w:r>
    </w:p>
    <w:p w14:paraId="4FFC4D63" w14:textId="77777777" w:rsidR="003955F2" w:rsidRPr="003955F2" w:rsidRDefault="003955F2" w:rsidP="003955F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B218D4D" w14:textId="1593567E" w:rsidR="00682214" w:rsidRPr="003955F2" w:rsidRDefault="003955F2" w:rsidP="00FA25C6">
      <w:pPr>
        <w:spacing w:line="560" w:lineRule="exact"/>
        <w:ind w:firstLineChars="200" w:firstLine="640"/>
        <w:rPr>
          <w:rFonts w:ascii="方正仿宋_GBK" w:eastAsia="方正仿宋_GBK" w:hAnsi="黑体" w:cs="Times New Roman"/>
          <w:sz w:val="32"/>
          <w:szCs w:val="32"/>
        </w:rPr>
      </w:pPr>
      <w:r w:rsidRPr="003955F2">
        <w:rPr>
          <w:rFonts w:ascii="方正仿宋_GBK" w:eastAsia="方正仿宋_GBK" w:hint="eastAsia"/>
          <w:sz w:val="32"/>
          <w:szCs w:val="32"/>
        </w:rPr>
        <w:t>十、报名过程中如遇其他问题，请及时联系协会工作人员。联系人：林振东，手机：18351975679；赵云，手机：18915999907；固定电话：025-83620748。</w:t>
      </w:r>
    </w:p>
    <w:sectPr w:rsidR="00682214" w:rsidRPr="003955F2" w:rsidSect="00C95CAA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AB13" w14:textId="77777777" w:rsidR="00794F86" w:rsidRDefault="00794F86" w:rsidP="001A2786">
      <w:r>
        <w:separator/>
      </w:r>
    </w:p>
  </w:endnote>
  <w:endnote w:type="continuationSeparator" w:id="0">
    <w:p w14:paraId="3DFEE0AD" w14:textId="77777777" w:rsidR="00794F86" w:rsidRDefault="00794F86" w:rsidP="001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C9F8" w14:textId="77777777" w:rsidR="00794F86" w:rsidRDefault="00794F86" w:rsidP="001A2786">
      <w:r>
        <w:separator/>
      </w:r>
    </w:p>
  </w:footnote>
  <w:footnote w:type="continuationSeparator" w:id="0">
    <w:p w14:paraId="472828E8" w14:textId="77777777" w:rsidR="00794F86" w:rsidRDefault="00794F86" w:rsidP="001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08"/>
    <w:rsid w:val="00005BCA"/>
    <w:rsid w:val="00007A3D"/>
    <w:rsid w:val="000D4A52"/>
    <w:rsid w:val="00131732"/>
    <w:rsid w:val="001A2786"/>
    <w:rsid w:val="001D6613"/>
    <w:rsid w:val="001E32F3"/>
    <w:rsid w:val="0026658D"/>
    <w:rsid w:val="00310B43"/>
    <w:rsid w:val="003955F2"/>
    <w:rsid w:val="003F1398"/>
    <w:rsid w:val="00430DEE"/>
    <w:rsid w:val="00613C74"/>
    <w:rsid w:val="00622E5B"/>
    <w:rsid w:val="00682214"/>
    <w:rsid w:val="006A1315"/>
    <w:rsid w:val="00716AEC"/>
    <w:rsid w:val="00794F86"/>
    <w:rsid w:val="007A4A95"/>
    <w:rsid w:val="007A5563"/>
    <w:rsid w:val="008110E7"/>
    <w:rsid w:val="008128EC"/>
    <w:rsid w:val="00856F08"/>
    <w:rsid w:val="008B6893"/>
    <w:rsid w:val="008C713F"/>
    <w:rsid w:val="00A24352"/>
    <w:rsid w:val="00A33270"/>
    <w:rsid w:val="00A47FB3"/>
    <w:rsid w:val="00A9278D"/>
    <w:rsid w:val="00AA1C93"/>
    <w:rsid w:val="00AC3DC8"/>
    <w:rsid w:val="00C93E30"/>
    <w:rsid w:val="00CA0B71"/>
    <w:rsid w:val="00D27D68"/>
    <w:rsid w:val="00D35C31"/>
    <w:rsid w:val="00D4124B"/>
    <w:rsid w:val="00D7286D"/>
    <w:rsid w:val="00D94526"/>
    <w:rsid w:val="00EB4721"/>
    <w:rsid w:val="00F10A13"/>
    <w:rsid w:val="00F20C58"/>
    <w:rsid w:val="00FA25C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164E"/>
  <w15:chartTrackingRefBased/>
  <w15:docId w15:val="{D75ACBB8-82A0-45CF-AE7E-93E4C685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7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71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713F"/>
    <w:rPr>
      <w:sz w:val="18"/>
      <w:szCs w:val="18"/>
    </w:rPr>
  </w:style>
  <w:style w:type="table" w:styleId="a9">
    <w:name w:val="Table Grid"/>
    <w:basedOn w:val="a1"/>
    <w:uiPriority w:val="39"/>
    <w:rsid w:val="0043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3955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7284-DFBA-4ECA-8EC0-C3CCB43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林振东</cp:lastModifiedBy>
  <cp:revision>4</cp:revision>
  <cp:lastPrinted>2018-03-06T07:33:00Z</cp:lastPrinted>
  <dcterms:created xsi:type="dcterms:W3CDTF">2018-03-14T01:53:00Z</dcterms:created>
  <dcterms:modified xsi:type="dcterms:W3CDTF">2018-05-26T15:52:00Z</dcterms:modified>
</cp:coreProperties>
</file>